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21EC19" w14:textId="77777777" w:rsidR="001546AE" w:rsidRPr="00FC066D" w:rsidRDefault="001546AE" w:rsidP="001546AE">
      <w:pPr>
        <w:spacing w:after="0"/>
        <w:jc w:val="center"/>
        <w:rPr>
          <w:rFonts w:ascii="Arial" w:hAnsi="Arial" w:cs="Arial"/>
          <w:b/>
          <w:bCs/>
          <w:sz w:val="36"/>
          <w:szCs w:val="36"/>
          <w:lang w:val="en-GB"/>
        </w:rPr>
      </w:pPr>
      <w:r w:rsidRPr="00FC066D">
        <w:rPr>
          <w:rFonts w:ascii="Arial" w:hAnsi="Arial" w:cs="Arial"/>
          <w:b/>
          <w:bCs/>
          <w:sz w:val="36"/>
          <w:szCs w:val="36"/>
          <w:lang w:val="en-GB"/>
        </w:rPr>
        <w:t>TITLE OF ABSTRACT</w:t>
      </w:r>
    </w:p>
    <w:p w14:paraId="466B305B" w14:textId="0D812442" w:rsidR="001546AE" w:rsidRPr="00D4585F" w:rsidRDefault="001546AE" w:rsidP="001546AE">
      <w:pPr>
        <w:spacing w:after="0"/>
        <w:jc w:val="center"/>
        <w:rPr>
          <w:rFonts w:ascii="Arial" w:hAnsi="Arial" w:cs="Arial"/>
          <w:b/>
          <w:bCs/>
          <w:lang w:val="en-GB"/>
        </w:rPr>
      </w:pPr>
      <w:r w:rsidRPr="00D4585F">
        <w:rPr>
          <w:rFonts w:ascii="Arial" w:hAnsi="Arial" w:cs="Arial"/>
          <w:b/>
          <w:bCs/>
          <w:lang w:val="en-GB"/>
        </w:rPr>
        <w:t xml:space="preserve">Full paper </w:t>
      </w:r>
      <w:r>
        <w:rPr>
          <w:rFonts w:ascii="Arial" w:hAnsi="Arial" w:cs="Arial"/>
          <w:b/>
          <w:bCs/>
          <w:lang w:val="en-GB"/>
        </w:rPr>
        <w:t>|</w:t>
      </w:r>
      <w:r w:rsidRPr="00D4585F">
        <w:rPr>
          <w:rFonts w:ascii="Arial" w:hAnsi="Arial" w:cs="Arial"/>
          <w:b/>
          <w:bCs/>
          <w:lang w:val="en-GB"/>
        </w:rPr>
        <w:t xml:space="preserve"> Work-in-progress report </w:t>
      </w:r>
      <w:r>
        <w:rPr>
          <w:rFonts w:ascii="Arial" w:hAnsi="Arial" w:cs="Arial"/>
          <w:b/>
          <w:bCs/>
          <w:lang w:val="en-GB"/>
        </w:rPr>
        <w:t xml:space="preserve">| </w:t>
      </w:r>
      <w:r w:rsidRPr="00D4585F">
        <w:rPr>
          <w:rFonts w:ascii="Arial" w:hAnsi="Arial" w:cs="Arial"/>
          <w:b/>
          <w:bCs/>
          <w:lang w:val="en-GB"/>
        </w:rPr>
        <w:t>Software demonstration</w:t>
      </w:r>
      <w:r w:rsidR="008005AC">
        <w:rPr>
          <w:rFonts w:ascii="Arial" w:hAnsi="Arial" w:cs="Arial"/>
          <w:b/>
          <w:bCs/>
          <w:lang w:val="en-GB"/>
        </w:rPr>
        <w:t xml:space="preserve"> | Poster</w:t>
      </w:r>
    </w:p>
    <w:p w14:paraId="55ADF45C" w14:textId="77777777" w:rsidR="001546AE" w:rsidRDefault="001546AE" w:rsidP="001546AE">
      <w:pPr>
        <w:jc w:val="both"/>
        <w:rPr>
          <w:rFonts w:ascii="Arial" w:hAnsi="Arial" w:cs="Arial"/>
          <w:lang w:val="en-GB"/>
        </w:rPr>
      </w:pPr>
    </w:p>
    <w:p w14:paraId="752F6A93" w14:textId="7B312F7D" w:rsidR="00FC066D" w:rsidRDefault="00FC066D" w:rsidP="00FC066D">
      <w:pPr>
        <w:jc w:val="both"/>
        <w:rPr>
          <w:rFonts w:ascii="Arial" w:hAnsi="Arial" w:cs="Arial"/>
          <w:lang w:val="en-GB"/>
        </w:rPr>
      </w:pPr>
      <w:r w:rsidRPr="00FC066D">
        <w:rPr>
          <w:rFonts w:ascii="Arial" w:hAnsi="Arial" w:cs="Arial"/>
          <w:lang w:val="en-GB"/>
        </w:rPr>
        <w:t xml:space="preserve">The call for abstracts closes on </w:t>
      </w:r>
      <w:r w:rsidR="00430558">
        <w:rPr>
          <w:rFonts w:ascii="Arial" w:hAnsi="Arial" w:cs="Arial"/>
          <w:lang w:val="en-GB"/>
        </w:rPr>
        <w:t>16 November</w:t>
      </w:r>
      <w:r w:rsidRPr="00FC066D">
        <w:rPr>
          <w:rFonts w:ascii="Arial" w:hAnsi="Arial" w:cs="Arial"/>
          <w:lang w:val="en-GB"/>
        </w:rPr>
        <w:t xml:space="preserve"> 2025. Notification of acceptance will be sent out in </w:t>
      </w:r>
      <w:r w:rsidR="0014743D">
        <w:rPr>
          <w:rFonts w:ascii="Arial" w:hAnsi="Arial" w:cs="Arial"/>
          <w:lang w:val="en-GB"/>
        </w:rPr>
        <w:t>late December 2025</w:t>
      </w:r>
      <w:r w:rsidRPr="00FC066D">
        <w:rPr>
          <w:rFonts w:ascii="Arial" w:hAnsi="Arial" w:cs="Arial"/>
          <w:lang w:val="en-GB"/>
        </w:rPr>
        <w:t>.</w:t>
      </w:r>
      <w:r>
        <w:rPr>
          <w:rFonts w:ascii="Arial" w:hAnsi="Arial" w:cs="Arial"/>
          <w:lang w:val="en-GB"/>
        </w:rPr>
        <w:t xml:space="preserve"> </w:t>
      </w:r>
      <w:r w:rsidRPr="00FC066D">
        <w:rPr>
          <w:rFonts w:ascii="Arial" w:hAnsi="Arial" w:cs="Arial"/>
          <w:lang w:val="en-GB"/>
        </w:rPr>
        <w:t>Abstracts should be between 400 and 500 words (excluding references) and should clearly state research question(s), approach, data, method and (expected) results. Authors may submit a maximum of two abstracts if at least one paper is co</w:t>
      </w:r>
      <w:r w:rsidRPr="00FC066D">
        <w:rPr>
          <w:rFonts w:ascii="Cambria Math" w:hAnsi="Cambria Math" w:cs="Cambria Math"/>
          <w:lang w:val="en-GB"/>
        </w:rPr>
        <w:t>‐</w:t>
      </w:r>
      <w:r w:rsidRPr="00FC066D">
        <w:rPr>
          <w:rFonts w:ascii="Arial" w:hAnsi="Arial" w:cs="Arial"/>
          <w:lang w:val="en-GB"/>
        </w:rPr>
        <w:t>authored. We invite abstracts for the following presentation formats:</w:t>
      </w:r>
      <w:r>
        <w:rPr>
          <w:rFonts w:ascii="Arial" w:hAnsi="Arial" w:cs="Arial"/>
          <w:lang w:val="en-GB"/>
        </w:rPr>
        <w:t xml:space="preserve"> [</w:t>
      </w:r>
      <w:r w:rsidRPr="00FC066D">
        <w:rPr>
          <w:rFonts w:ascii="Arial" w:hAnsi="Arial" w:cs="Arial"/>
          <w:lang w:val="en-GB"/>
        </w:rPr>
        <w:t>Full paper: 20 + 10 mins discussion</w:t>
      </w:r>
      <w:r>
        <w:rPr>
          <w:rFonts w:ascii="Arial" w:hAnsi="Arial" w:cs="Arial"/>
          <w:lang w:val="en-GB"/>
        </w:rPr>
        <w:t>] [</w:t>
      </w:r>
      <w:r w:rsidRPr="00FC066D">
        <w:rPr>
          <w:rFonts w:ascii="Arial" w:hAnsi="Arial" w:cs="Arial"/>
          <w:lang w:val="en-GB"/>
        </w:rPr>
        <w:t>Short paper/Work</w:t>
      </w:r>
      <w:r w:rsidRPr="00FC066D">
        <w:rPr>
          <w:rFonts w:ascii="Cambria Math" w:hAnsi="Cambria Math" w:cs="Cambria Math"/>
          <w:lang w:val="en-GB"/>
        </w:rPr>
        <w:t>‐</w:t>
      </w:r>
      <w:r w:rsidRPr="00FC066D">
        <w:rPr>
          <w:rFonts w:ascii="Arial" w:hAnsi="Arial" w:cs="Arial"/>
          <w:lang w:val="en-GB"/>
        </w:rPr>
        <w:t>in</w:t>
      </w:r>
      <w:r w:rsidRPr="00FC066D">
        <w:rPr>
          <w:rFonts w:ascii="Cambria Math" w:hAnsi="Cambria Math" w:cs="Cambria Math"/>
          <w:lang w:val="en-GB"/>
        </w:rPr>
        <w:t>‐</w:t>
      </w:r>
      <w:r w:rsidRPr="00FC066D">
        <w:rPr>
          <w:rFonts w:ascii="Arial" w:hAnsi="Arial" w:cs="Arial"/>
          <w:lang w:val="en-GB"/>
        </w:rPr>
        <w:t>progress report: 10 + 5 mins discussion</w:t>
      </w:r>
      <w:r>
        <w:rPr>
          <w:rFonts w:ascii="Arial" w:hAnsi="Arial" w:cs="Arial"/>
          <w:lang w:val="en-GB"/>
        </w:rPr>
        <w:t>] [</w:t>
      </w:r>
      <w:r w:rsidRPr="00FC066D">
        <w:rPr>
          <w:rFonts w:ascii="Arial" w:hAnsi="Arial" w:cs="Arial"/>
          <w:lang w:val="en-GB"/>
        </w:rPr>
        <w:t>Software demonstration: 20 + 10 mins discussion</w:t>
      </w:r>
      <w:r>
        <w:rPr>
          <w:rFonts w:ascii="Arial" w:hAnsi="Arial" w:cs="Arial"/>
          <w:lang w:val="en-GB"/>
        </w:rPr>
        <w:t>]</w:t>
      </w:r>
      <w:r w:rsidR="008005AC">
        <w:rPr>
          <w:rFonts w:ascii="Arial" w:hAnsi="Arial" w:cs="Arial"/>
          <w:lang w:val="en-GB"/>
        </w:rPr>
        <w:t xml:space="preserve"> [Poster: on display and presented in special poster sessions]</w:t>
      </w:r>
      <w:r>
        <w:rPr>
          <w:rFonts w:ascii="Arial" w:hAnsi="Arial" w:cs="Arial"/>
          <w:lang w:val="en-GB"/>
        </w:rPr>
        <w:t xml:space="preserve"> </w:t>
      </w:r>
      <w:r w:rsidRPr="00FC066D">
        <w:rPr>
          <w:rFonts w:ascii="Arial" w:hAnsi="Arial" w:cs="Arial"/>
          <w:lang w:val="en-GB"/>
        </w:rPr>
        <w:t>Submissions should be anonymous.</w:t>
      </w:r>
      <w:r>
        <w:rPr>
          <w:rFonts w:ascii="Arial" w:hAnsi="Arial" w:cs="Arial"/>
          <w:lang w:val="en-GB"/>
        </w:rPr>
        <w:t xml:space="preserve"> </w:t>
      </w:r>
      <w:r w:rsidRPr="00FC066D">
        <w:rPr>
          <w:rFonts w:ascii="Arial" w:hAnsi="Arial" w:cs="Arial"/>
          <w:lang w:val="en-GB"/>
        </w:rPr>
        <w:t xml:space="preserve">Please register &amp; submit them via </w:t>
      </w:r>
      <w:hyperlink r:id="rId7" w:history="1">
        <w:r w:rsidRPr="008005AC">
          <w:rPr>
            <w:rStyle w:val="Hyperlink"/>
            <w:rFonts w:ascii="Arial" w:hAnsi="Arial" w:cs="Arial"/>
            <w:color w:val="auto"/>
            <w:lang w:val="en-GB"/>
          </w:rPr>
          <w:t>https://www.conftool.org/icame47/</w:t>
        </w:r>
      </w:hyperlink>
    </w:p>
    <w:p w14:paraId="2EA02FF8" w14:textId="7A0D9936" w:rsidR="001546AE" w:rsidRPr="006A503B" w:rsidRDefault="001546AE" w:rsidP="001546AE">
      <w:pPr>
        <w:jc w:val="both"/>
        <w:rPr>
          <w:rFonts w:ascii="Arial" w:hAnsi="Arial" w:cs="Arial"/>
          <w:lang w:val="en-GB"/>
        </w:rPr>
      </w:pPr>
      <w:r w:rsidRPr="00D4585F">
        <w:rPr>
          <w:rFonts w:ascii="Arial" w:hAnsi="Arial" w:cs="Arial"/>
          <w:lang w:val="en-GB"/>
        </w:rPr>
        <w:t xml:space="preserve">Lorem ipsum dolor sit amet, consectetur adipiscing elit. Sed sit amet diam ac orci cursus elementum. Fusce malesuada diam at lectus fermentum, ut convallis libero condimentum. Aliquam vitae nisl ac tortor tristique bibendum a non libero. Suspendisse sed sagittis mauris. Integer ut est non mauris gravida imperdiet. Pellentesque commodo, justo a euismod vehicula, metus magna suscipit velit, eget dignissim magna libero nec arcu. Curabitur accumsan nisl at eros commodo viverra. In non libero ut turpis gravida posuere. Nulla facilisi. Sed vehicula luctus orci, at lobortis libero porttitor nec. </w:t>
      </w:r>
      <w:r w:rsidRPr="006A503B">
        <w:rPr>
          <w:rFonts w:ascii="Arial" w:hAnsi="Arial" w:cs="Arial"/>
          <w:lang w:val="en-GB"/>
        </w:rPr>
        <w:t>Mauris scelerisque nisi sed est ullamcorper, eu pulvinar justo placerat. Donec volutpat felis id sem consequat, id tristique purus tincidunt. In porttitor dolor vel dignissim dapibus. Vivamus ultricies enim eget nisi sodales, ac dignissim erat elementum. Aenean sed congue lorem. Sed accumsan convallis sapien. Cras porttitor enim id magna sodales, nec tincidunt sapien ultricies. Vestibulum porttitor, arcu et fringilla feugiat, arcu sapien tincidunt velit, vitae malesuada diam libero et metus. Etiam nec mauris fermentum, ullamcorper sapien ut, maximus ex. Proin vitae libero nec leo facilisis cursus. Morbi sit amet imperdiet lorem. Curabitur porta risus non arcu ultricies, nec faucibus nisi porttitor. In vel volutpat libero. Pellentesque habitant morbi tristique senectus et netus et malesuada fames ac turpis egestas.</w:t>
      </w:r>
    </w:p>
    <w:p w14:paraId="525CFB0F" w14:textId="77777777" w:rsidR="001546AE" w:rsidRPr="00D4585F" w:rsidRDefault="001546AE" w:rsidP="001546AE">
      <w:pPr>
        <w:jc w:val="both"/>
        <w:rPr>
          <w:rFonts w:ascii="Arial" w:hAnsi="Arial" w:cs="Arial"/>
          <w:lang w:val="en-GB"/>
        </w:rPr>
      </w:pPr>
      <w:r w:rsidRPr="006A503B">
        <w:rPr>
          <w:rFonts w:ascii="Arial" w:hAnsi="Arial" w:cs="Arial"/>
          <w:lang w:val="en-GB"/>
        </w:rPr>
        <w:t>Morbi dignissim lacus vel risus iaculis, in lacinia ligula porttitor. Fusce porttitor, mauris ac faucibus dapibus, lacus purus feugiat nulla, at congue leo justo eget nisl. Vestibulum feugiat, urna vitae gravida tincidunt, ligula sem ultricies velit, eu luctus libero urna a est. Nullam accumsan nunc id quam egestas, in laoreet metus imperdiet. Sed quis felis vel nisi mattis efficitur. Pellentesque a nisl non justo dignissim bibendum. Sed sed odio eros. Nulla lacinia, eros vitae facilisis condimentum, ligula neque porta nunc, at vehicula purus purus nec libero.</w:t>
      </w:r>
      <w:r w:rsidRPr="00D4585F">
        <w:rPr>
          <w:rFonts w:ascii="Arial" w:hAnsi="Arial" w:cs="Arial"/>
          <w:lang w:val="en-GB"/>
        </w:rPr>
        <w:t xml:space="preserve"> </w:t>
      </w:r>
      <w:r w:rsidRPr="006A503B">
        <w:rPr>
          <w:rFonts w:ascii="Arial" w:hAnsi="Arial" w:cs="Arial"/>
          <w:lang w:val="en-GB"/>
        </w:rPr>
        <w:t>Phasellus pulvinar nisl non neque mattis, sit amet malesuada urna pretium. Integer ac turpis ut est fermentum faucibus. Donec at pulvinar ante. Morbi id tellus dignissim, pulvinar magna vel, laoreet urna. Vestibulum ante ipsum primis in faucibus orci luctus et ultrices posuere cubilia curae.</w:t>
      </w:r>
    </w:p>
    <w:p w14:paraId="5418509B" w14:textId="77777777" w:rsidR="001546AE" w:rsidRPr="00D4585F" w:rsidRDefault="001546AE" w:rsidP="001546AE">
      <w:pPr>
        <w:jc w:val="both"/>
        <w:rPr>
          <w:rFonts w:ascii="Arial" w:hAnsi="Arial" w:cs="Arial"/>
          <w:lang w:val="en-GB"/>
        </w:rPr>
      </w:pPr>
    </w:p>
    <w:p w14:paraId="43D92233" w14:textId="77777777" w:rsidR="001546AE" w:rsidRPr="00D4585F" w:rsidRDefault="001546AE" w:rsidP="001546AE">
      <w:pPr>
        <w:jc w:val="both"/>
        <w:rPr>
          <w:rFonts w:ascii="Arial" w:hAnsi="Arial" w:cs="Arial"/>
          <w:b/>
          <w:bCs/>
          <w:lang w:val="en-GB"/>
        </w:rPr>
      </w:pPr>
      <w:r w:rsidRPr="00D4585F">
        <w:rPr>
          <w:rFonts w:ascii="Arial" w:hAnsi="Arial" w:cs="Arial"/>
          <w:b/>
          <w:bCs/>
          <w:lang w:val="en-GB"/>
        </w:rPr>
        <w:lastRenderedPageBreak/>
        <w:t>References:</w:t>
      </w:r>
    </w:p>
    <w:p w14:paraId="40C24958" w14:textId="41443093" w:rsidR="00080F69" w:rsidRDefault="00080F69" w:rsidP="001546AE">
      <w:pPr>
        <w:ind w:left="709" w:hanging="709"/>
        <w:jc w:val="both"/>
        <w:rPr>
          <w:rFonts w:ascii="Arial" w:hAnsi="Arial" w:cs="Arial"/>
          <w:lang w:val="en-GB"/>
        </w:rPr>
      </w:pPr>
      <w:r w:rsidRPr="00080F69">
        <w:rPr>
          <w:rFonts w:ascii="Arial" w:hAnsi="Arial" w:cs="Arial"/>
          <w:lang w:val="en-GB"/>
        </w:rPr>
        <w:t xml:space="preserve">Aceto, M. (2008). Eastern Caribbean English-derived language varieties: Morphology and syntax. In E. W. Schneider (Ed.), </w:t>
      </w:r>
      <w:r w:rsidRPr="00080F69">
        <w:rPr>
          <w:rFonts w:ascii="Arial" w:hAnsi="Arial" w:cs="Arial"/>
          <w:i/>
          <w:iCs/>
          <w:lang w:val="en-GB"/>
        </w:rPr>
        <w:t>The Americas and the Caribbean</w:t>
      </w:r>
      <w:r w:rsidRPr="00080F69">
        <w:rPr>
          <w:rFonts w:ascii="Arial" w:hAnsi="Arial" w:cs="Arial"/>
          <w:lang w:val="en-GB"/>
        </w:rPr>
        <w:t xml:space="preserve"> (pp. 645–660). </w:t>
      </w:r>
      <w:r w:rsidRPr="00826509">
        <w:rPr>
          <w:rFonts w:ascii="Arial" w:hAnsi="Arial" w:cs="Arial"/>
          <w:lang w:val="en-GB"/>
        </w:rPr>
        <w:t>De Gruyter.</w:t>
      </w:r>
    </w:p>
    <w:p w14:paraId="7C01DAD6" w14:textId="63F4C8A5" w:rsidR="001546AE" w:rsidRPr="00D4585F" w:rsidRDefault="001546AE" w:rsidP="001546AE">
      <w:pPr>
        <w:ind w:left="709" w:hanging="709"/>
        <w:jc w:val="both"/>
        <w:rPr>
          <w:rFonts w:ascii="Arial" w:hAnsi="Arial" w:cs="Arial"/>
          <w:lang w:val="en-GB"/>
        </w:rPr>
      </w:pPr>
      <w:r w:rsidRPr="00D4585F">
        <w:rPr>
          <w:rFonts w:ascii="Arial" w:hAnsi="Arial" w:cs="Arial"/>
          <w:lang w:val="en-GB"/>
        </w:rPr>
        <w:t xml:space="preserve">Biber, D., Conrad, S., &amp; Reppen, R. (1998). </w:t>
      </w:r>
      <w:r w:rsidRPr="00D4585F">
        <w:rPr>
          <w:rFonts w:ascii="Arial" w:hAnsi="Arial" w:cs="Arial"/>
          <w:i/>
          <w:iCs/>
          <w:lang w:val="en-GB"/>
        </w:rPr>
        <w:t>Corpus linguistics: Investigating language structure and use</w:t>
      </w:r>
      <w:r w:rsidRPr="00D4585F">
        <w:rPr>
          <w:rFonts w:ascii="Arial" w:hAnsi="Arial" w:cs="Arial"/>
          <w:lang w:val="en-GB"/>
        </w:rPr>
        <w:t>. Cambridge University Press.</w:t>
      </w:r>
    </w:p>
    <w:p w14:paraId="6E353B8D" w14:textId="77777777" w:rsidR="001546AE" w:rsidRDefault="001546AE" w:rsidP="001546AE">
      <w:pPr>
        <w:ind w:left="709" w:hanging="709"/>
        <w:jc w:val="both"/>
        <w:rPr>
          <w:rFonts w:ascii="Arial" w:hAnsi="Arial" w:cs="Arial"/>
          <w:lang w:val="en-GB"/>
        </w:rPr>
      </w:pPr>
      <w:r w:rsidRPr="00D4585F">
        <w:rPr>
          <w:rFonts w:ascii="Arial" w:hAnsi="Arial" w:cs="Arial"/>
          <w:lang w:val="en-GB"/>
        </w:rPr>
        <w:t xml:space="preserve">McEnery, T., &amp; Hardie, A. (2012). </w:t>
      </w:r>
      <w:r w:rsidRPr="00D4585F">
        <w:rPr>
          <w:rFonts w:ascii="Arial" w:hAnsi="Arial" w:cs="Arial"/>
          <w:i/>
          <w:iCs/>
          <w:lang w:val="en-GB"/>
        </w:rPr>
        <w:t>Corpus linguistics: Method, theory and practice</w:t>
      </w:r>
      <w:r w:rsidRPr="00D4585F">
        <w:rPr>
          <w:rFonts w:ascii="Arial" w:hAnsi="Arial" w:cs="Arial"/>
          <w:lang w:val="en-GB"/>
        </w:rPr>
        <w:t xml:space="preserve">. </w:t>
      </w:r>
      <w:r w:rsidRPr="00F10F06">
        <w:rPr>
          <w:rFonts w:ascii="Arial" w:hAnsi="Arial" w:cs="Arial"/>
          <w:lang w:val="en-GB"/>
        </w:rPr>
        <w:t>Cambridge University Press.</w:t>
      </w:r>
    </w:p>
    <w:p w14:paraId="4087DEBC" w14:textId="72852C08" w:rsidR="00826509" w:rsidRDefault="00826509" w:rsidP="001546AE">
      <w:pPr>
        <w:ind w:left="709" w:hanging="709"/>
        <w:jc w:val="both"/>
        <w:rPr>
          <w:rFonts w:ascii="Arial" w:hAnsi="Arial" w:cs="Arial"/>
          <w:lang w:val="en-GB"/>
        </w:rPr>
      </w:pPr>
      <w:r w:rsidRPr="00826509">
        <w:rPr>
          <w:rFonts w:ascii="Arial" w:hAnsi="Arial" w:cs="Arial"/>
          <w:lang w:val="en-GB"/>
        </w:rPr>
        <w:t xml:space="preserve">Radford, A., Kim, J. W., Xu, T., Brockman, G., McLeavey, C., &amp; Sutskever, I. (2022). </w:t>
      </w:r>
      <w:r w:rsidRPr="00826509">
        <w:rPr>
          <w:rFonts w:ascii="Arial" w:hAnsi="Arial" w:cs="Arial"/>
          <w:i/>
          <w:iCs/>
          <w:lang w:val="en-GB"/>
        </w:rPr>
        <w:t>Robust speech recognition via large-scale weak supervision</w:t>
      </w:r>
      <w:r w:rsidRPr="00826509">
        <w:rPr>
          <w:rFonts w:ascii="Arial" w:hAnsi="Arial" w:cs="Arial"/>
          <w:lang w:val="en-GB"/>
        </w:rPr>
        <w:t xml:space="preserve">. arXiv. </w:t>
      </w:r>
      <w:hyperlink r:id="rId8" w:tgtFrame="_new" w:history="1">
        <w:r w:rsidRPr="00826509">
          <w:rPr>
            <w:rStyle w:val="Hyperlink"/>
            <w:rFonts w:ascii="Arial" w:hAnsi="Arial" w:cs="Arial"/>
            <w:lang w:val="en-GB"/>
          </w:rPr>
          <w:t>https://arxiv.org/abs/2212.04356</w:t>
        </w:r>
      </w:hyperlink>
    </w:p>
    <w:p w14:paraId="7CDFC8EE" w14:textId="6037320C" w:rsidR="00080F69" w:rsidRPr="00F10F06" w:rsidRDefault="00080F69" w:rsidP="001546AE">
      <w:pPr>
        <w:ind w:left="709" w:hanging="709"/>
        <w:jc w:val="both"/>
        <w:rPr>
          <w:rFonts w:ascii="Arial" w:hAnsi="Arial" w:cs="Arial"/>
          <w:lang w:val="en-GB"/>
        </w:rPr>
      </w:pPr>
      <w:r w:rsidRPr="00080F69">
        <w:rPr>
          <w:rFonts w:ascii="Arial" w:hAnsi="Arial" w:cs="Arial"/>
          <w:lang w:val="en-GB"/>
        </w:rPr>
        <w:t xml:space="preserve">R Core Team. (2024). </w:t>
      </w:r>
      <w:r w:rsidRPr="00080F69">
        <w:rPr>
          <w:rFonts w:ascii="Arial" w:hAnsi="Arial" w:cs="Arial"/>
          <w:i/>
          <w:iCs/>
          <w:lang w:val="en-GB"/>
        </w:rPr>
        <w:t>R: A language and environment for statistical computing</w:t>
      </w:r>
      <w:r w:rsidRPr="00080F69">
        <w:rPr>
          <w:rFonts w:ascii="Arial" w:hAnsi="Arial" w:cs="Arial"/>
          <w:lang w:val="en-GB"/>
        </w:rPr>
        <w:t xml:space="preserve">. </w:t>
      </w:r>
      <w:hyperlink r:id="rId9" w:tgtFrame="_new" w:history="1">
        <w:r w:rsidRPr="00826509">
          <w:rPr>
            <w:rStyle w:val="Hyperlink"/>
            <w:rFonts w:ascii="Arial" w:hAnsi="Arial" w:cs="Arial"/>
            <w:lang w:val="en-GB"/>
          </w:rPr>
          <w:t>https://www.r-project.org/</w:t>
        </w:r>
      </w:hyperlink>
    </w:p>
    <w:p w14:paraId="0B3A7B26" w14:textId="77777777" w:rsidR="001546AE" w:rsidRDefault="001546AE" w:rsidP="001546AE">
      <w:pPr>
        <w:ind w:left="709" w:hanging="709"/>
        <w:jc w:val="both"/>
        <w:rPr>
          <w:rFonts w:ascii="Arial" w:hAnsi="Arial" w:cs="Arial"/>
          <w:lang w:val="en-GB"/>
        </w:rPr>
      </w:pPr>
      <w:r w:rsidRPr="00D4585F">
        <w:rPr>
          <w:rFonts w:ascii="Arial" w:hAnsi="Arial" w:cs="Arial"/>
          <w:lang w:val="en-GB"/>
        </w:rPr>
        <w:t xml:space="preserve">Sinclair, J. (1991). </w:t>
      </w:r>
      <w:r w:rsidRPr="00D4585F">
        <w:rPr>
          <w:rFonts w:ascii="Arial" w:hAnsi="Arial" w:cs="Arial"/>
          <w:i/>
          <w:iCs/>
          <w:lang w:val="en-GB"/>
        </w:rPr>
        <w:t>Corpus, concordance, collocation</w:t>
      </w:r>
      <w:r w:rsidRPr="00D4585F">
        <w:rPr>
          <w:rFonts w:ascii="Arial" w:hAnsi="Arial" w:cs="Arial"/>
          <w:lang w:val="en-GB"/>
        </w:rPr>
        <w:t xml:space="preserve">. </w:t>
      </w:r>
      <w:r w:rsidRPr="00F10F06">
        <w:rPr>
          <w:rFonts w:ascii="Arial" w:hAnsi="Arial" w:cs="Arial"/>
          <w:lang w:val="en-GB"/>
        </w:rPr>
        <w:t>Oxford University Press.</w:t>
      </w:r>
    </w:p>
    <w:p w14:paraId="3C51F02C" w14:textId="47EBD756" w:rsidR="00080F69" w:rsidRPr="00D4585F" w:rsidRDefault="00080F69" w:rsidP="001546AE">
      <w:pPr>
        <w:ind w:left="709" w:hanging="709"/>
        <w:jc w:val="both"/>
        <w:rPr>
          <w:rFonts w:ascii="Arial" w:hAnsi="Arial" w:cs="Arial"/>
          <w:lang w:val="en-GB"/>
        </w:rPr>
      </w:pPr>
      <w:r w:rsidRPr="00826509">
        <w:rPr>
          <w:rFonts w:ascii="Arial" w:hAnsi="Arial" w:cs="Arial"/>
          <w:lang w:val="en-GB"/>
        </w:rPr>
        <w:t xml:space="preserve">Wunder, E.-M., Voormann, H., &amp; Gut, U. (2010). </w:t>
      </w:r>
      <w:r w:rsidRPr="00080F69">
        <w:rPr>
          <w:rFonts w:ascii="Arial" w:hAnsi="Arial" w:cs="Arial"/>
          <w:lang w:val="en-GB"/>
        </w:rPr>
        <w:t xml:space="preserve">The ICE Nigeria corpus project: Creating an open, rich and accurate corpus. </w:t>
      </w:r>
      <w:r w:rsidRPr="00080F69">
        <w:rPr>
          <w:rFonts w:ascii="Arial" w:hAnsi="Arial" w:cs="Arial"/>
          <w:i/>
          <w:iCs/>
          <w:lang w:val="en-GB"/>
        </w:rPr>
        <w:t>ICAME Journal, 34,</w:t>
      </w:r>
      <w:r w:rsidRPr="00080F69">
        <w:rPr>
          <w:rFonts w:ascii="Arial" w:hAnsi="Arial" w:cs="Arial"/>
          <w:lang w:val="en-GB"/>
        </w:rPr>
        <w:t xml:space="preserve"> 78–88.</w:t>
      </w:r>
    </w:p>
    <w:p w14:paraId="30D9A348" w14:textId="77777777" w:rsidR="001546AE" w:rsidRDefault="001546AE" w:rsidP="00496451">
      <w:pPr>
        <w:spacing w:after="0"/>
        <w:rPr>
          <w:rFonts w:ascii="Agency FB" w:hAnsi="Agency FB" w:cs="Open Sans"/>
          <w:b/>
          <w:bCs/>
          <w:sz w:val="40"/>
          <w:szCs w:val="40"/>
          <w:lang w:val="en-GB"/>
        </w:rPr>
      </w:pPr>
    </w:p>
    <w:p w14:paraId="18AF2BC5" w14:textId="77777777" w:rsidR="001546AE" w:rsidRDefault="001546AE" w:rsidP="00496451">
      <w:pPr>
        <w:spacing w:after="0"/>
        <w:rPr>
          <w:rFonts w:ascii="Agency FB" w:hAnsi="Agency FB" w:cs="Open Sans"/>
          <w:b/>
          <w:bCs/>
          <w:sz w:val="40"/>
          <w:szCs w:val="40"/>
          <w:lang w:val="en-GB"/>
        </w:rPr>
      </w:pPr>
    </w:p>
    <w:sectPr w:rsidR="001546AE" w:rsidSect="00CB4189">
      <w:headerReference w:type="default" r:id="rId10"/>
      <w:footerReference w:type="default" r:id="rId11"/>
      <w:pgSz w:w="11906" w:h="16838"/>
      <w:pgMar w:top="1418" w:right="1418" w:bottom="1418" w:left="1418"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9D30" w14:textId="77777777" w:rsidR="007470E5" w:rsidRDefault="007470E5" w:rsidP="007E5289">
      <w:pPr>
        <w:spacing w:after="0" w:line="240" w:lineRule="auto"/>
      </w:pPr>
      <w:r>
        <w:separator/>
      </w:r>
    </w:p>
  </w:endnote>
  <w:endnote w:type="continuationSeparator" w:id="0">
    <w:p w14:paraId="192C53DB" w14:textId="77777777" w:rsidR="007470E5" w:rsidRDefault="007470E5" w:rsidP="007E52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Condensed Light">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gency FB">
    <w:panose1 w:val="020B0503020202020204"/>
    <w:charset w:val="00"/>
    <w:family w:val="swiss"/>
    <w:pitch w:val="variable"/>
    <w:sig w:usb0="00000003" w:usb1="00000000" w:usb2="00000000" w:usb3="00000000" w:csb0="00000001" w:csb1="00000000"/>
  </w:font>
  <w:font w:name="Open Sans">
    <w:panose1 w:val="00000000000000000000"/>
    <w:charset w:val="00"/>
    <w:family w:val="auto"/>
    <w:pitch w:val="variable"/>
    <w:sig w:usb0="E00002FF" w:usb1="4000201B" w:usb2="00000028" w:usb3="00000000" w:csb0="0000019F" w:csb1="00000000"/>
  </w:font>
  <w:font w:name="Open Sans Condensed Medium">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65802" w14:textId="4A2C427A" w:rsidR="006931E8" w:rsidRDefault="003F585C">
    <w:pPr>
      <w:pStyle w:val="Footer"/>
    </w:pPr>
    <w:r>
      <w:rPr>
        <w:noProof/>
      </w:rPr>
      <w:drawing>
        <wp:anchor distT="0" distB="0" distL="114300" distR="114300" simplePos="0" relativeHeight="251675648" behindDoc="0" locked="0" layoutInCell="1" allowOverlap="1" wp14:anchorId="285E7E2C" wp14:editId="576911E2">
          <wp:simplePos x="0" y="0"/>
          <wp:positionH relativeFrom="column">
            <wp:posOffset>-510540</wp:posOffset>
          </wp:positionH>
          <wp:positionV relativeFrom="paragraph">
            <wp:posOffset>-2540</wp:posOffset>
          </wp:positionV>
          <wp:extent cx="1346200" cy="417195"/>
          <wp:effectExtent l="0" t="0" r="6350" b="1905"/>
          <wp:wrapNone/>
          <wp:docPr id="1413094298" name="Picture 8" descr="A black and white sign with white text&#10;&#10;AI-generated content may be incorrect.">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974540" name="Picture 8" descr="A black and white sign with white text&#10;&#10;AI-generated content may be incorrect.">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46200" cy="41719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76672" behindDoc="0" locked="0" layoutInCell="1" allowOverlap="1" wp14:anchorId="47511854" wp14:editId="07475A8A">
          <wp:simplePos x="0" y="0"/>
          <wp:positionH relativeFrom="column">
            <wp:posOffset>1186227</wp:posOffset>
          </wp:positionH>
          <wp:positionV relativeFrom="paragraph">
            <wp:posOffset>31111</wp:posOffset>
          </wp:positionV>
          <wp:extent cx="1276350" cy="385647"/>
          <wp:effectExtent l="0" t="0" r="0" b="0"/>
          <wp:wrapNone/>
          <wp:docPr id="242586545" name="Picture 8" descr="Insiders Technologies GmbH | 20. Shared Services &amp; Outsourci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siders Technologies GmbH | 20. Shared Services &amp; Outsourci ..."/>
                  <pic:cNvPicPr>
                    <a:picLocks noChangeAspect="1" noChangeArrowheads="1"/>
                  </pic:cNvPicPr>
                </pic:nvPicPr>
                <pic:blipFill>
                  <a:blip r:embed="rId3">
                    <a:biLevel thresh="50000"/>
                    <a:extLst>
                      <a:ext uri="{BEBA8EAE-BF5A-486C-A8C5-ECC9F3942E4B}">
                        <a14:imgProps xmlns:a14="http://schemas.microsoft.com/office/drawing/2010/main">
                          <a14:imgLayer r:embed="rId4">
                            <a14:imgEffect>
                              <a14:artisticPhotocopy/>
                            </a14:imgEffect>
                          </a14:imgLayer>
                        </a14:imgProps>
                      </a:ext>
                      <a:ext uri="{28A0092B-C50C-407E-A947-70E740481C1C}">
                        <a14:useLocalDpi xmlns:a14="http://schemas.microsoft.com/office/drawing/2010/main" val="0"/>
                      </a:ext>
                    </a:extLst>
                  </a:blip>
                  <a:srcRect/>
                  <a:stretch>
                    <a:fillRect/>
                  </a:stretch>
                </pic:blipFill>
                <pic:spPr bwMode="auto">
                  <a:xfrm>
                    <a:off x="0" y="0"/>
                    <a:ext cx="1276350" cy="3856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1159E">
      <w:rPr>
        <w:noProof/>
      </w:rPr>
      <mc:AlternateContent>
        <mc:Choice Requires="wps">
          <w:drawing>
            <wp:anchor distT="0" distB="0" distL="114300" distR="114300" simplePos="0" relativeHeight="251673600" behindDoc="0" locked="0" layoutInCell="0" allowOverlap="1" wp14:anchorId="111B9E4F" wp14:editId="1E9465F4">
              <wp:simplePos x="0" y="0"/>
              <wp:positionH relativeFrom="rightMargin">
                <wp:posOffset>128435</wp:posOffset>
              </wp:positionH>
              <wp:positionV relativeFrom="page">
                <wp:posOffset>10082195</wp:posOffset>
              </wp:positionV>
              <wp:extent cx="762635" cy="275340"/>
              <wp:effectExtent l="0" t="0" r="0" b="0"/>
              <wp:wrapNone/>
              <wp:docPr id="693477155"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635" cy="275340"/>
                      </a:xfrm>
                      <a:prstGeom prst="rect">
                        <a:avLst/>
                      </a:prstGeom>
                      <a:noFill/>
                      <a:ln>
                        <a:noFill/>
                      </a:ln>
                    </wps:spPr>
                    <wps:txbx>
                      <w:txbxContent>
                        <w:p w14:paraId="78FED7B9" w14:textId="24B3009C" w:rsidR="000B60B6" w:rsidRPr="00036F58" w:rsidRDefault="000B60B6" w:rsidP="000B60B6">
                          <w:pPr>
                            <w:jc w:val="center"/>
                            <w:rPr>
                              <w:rFonts w:ascii="Open Sans Condensed Medium" w:eastAsiaTheme="majorEastAsia" w:hAnsi="Open Sans Condensed Medium" w:cs="Open Sans Condensed Medium"/>
                              <w:color w:val="FFFFFF" w:themeColor="background1"/>
                              <w:sz w:val="20"/>
                              <w:szCs w:val="20"/>
                            </w:rPr>
                          </w:pPr>
                          <w:r w:rsidRPr="00036F58">
                            <w:rPr>
                              <w:rFonts w:ascii="Open Sans Condensed Medium" w:eastAsiaTheme="majorEastAsia" w:hAnsi="Open Sans Condensed Medium" w:cs="Open Sans Condensed Medium"/>
                              <w:color w:val="FFFFFF" w:themeColor="background1"/>
                              <w:sz w:val="20"/>
                              <w:szCs w:val="20"/>
                            </w:rPr>
                            <w:t xml:space="preserve">| Page </w:t>
                          </w:r>
                          <w:sdt>
                            <w:sdtPr>
                              <w:rPr>
                                <w:rFonts w:ascii="Open Sans Condensed Medium" w:eastAsiaTheme="majorEastAsia" w:hAnsi="Open Sans Condensed Medium" w:cs="Open Sans Condensed Medium"/>
                                <w:color w:val="FFFFFF" w:themeColor="background1"/>
                                <w:sz w:val="20"/>
                                <w:szCs w:val="20"/>
                              </w:rPr>
                              <w:id w:val="-1807150379"/>
                              <w:docPartObj>
                                <w:docPartGallery w:val="Page Numbers (Margins)"/>
                                <w:docPartUnique/>
                              </w:docPartObj>
                            </w:sdtPr>
                            <w:sdtContent>
                              <w:r w:rsidRPr="00036F58">
                                <w:rPr>
                                  <w:rFonts w:ascii="Open Sans Condensed Medium" w:eastAsiaTheme="minorEastAsia" w:hAnsi="Open Sans Condensed Medium" w:cs="Open Sans Condensed Medium"/>
                                  <w:color w:val="FFFFFF" w:themeColor="background1"/>
                                  <w:sz w:val="20"/>
                                  <w:szCs w:val="20"/>
                                </w:rPr>
                                <w:fldChar w:fldCharType="begin"/>
                              </w:r>
                              <w:r w:rsidRPr="00036F58">
                                <w:rPr>
                                  <w:rFonts w:ascii="Open Sans Condensed Medium" w:hAnsi="Open Sans Condensed Medium" w:cs="Open Sans Condensed Medium"/>
                                  <w:color w:val="FFFFFF" w:themeColor="background1"/>
                                  <w:sz w:val="20"/>
                                  <w:szCs w:val="20"/>
                                </w:rPr>
                                <w:instrText>PAGE  \* MERGEFORMAT</w:instrText>
                              </w:r>
                              <w:r w:rsidRPr="00036F58">
                                <w:rPr>
                                  <w:rFonts w:ascii="Open Sans Condensed Medium" w:eastAsiaTheme="minorEastAsia" w:hAnsi="Open Sans Condensed Medium" w:cs="Open Sans Condensed Medium"/>
                                  <w:color w:val="FFFFFF" w:themeColor="background1"/>
                                  <w:sz w:val="20"/>
                                  <w:szCs w:val="20"/>
                                </w:rPr>
                                <w:fldChar w:fldCharType="separate"/>
                              </w:r>
                              <w:r w:rsidRPr="00036F58">
                                <w:rPr>
                                  <w:rFonts w:ascii="Open Sans Condensed Medium" w:eastAsiaTheme="majorEastAsia" w:hAnsi="Open Sans Condensed Medium" w:cs="Open Sans Condensed Medium"/>
                                  <w:color w:val="FFFFFF" w:themeColor="background1"/>
                                  <w:sz w:val="20"/>
                                  <w:szCs w:val="20"/>
                                </w:rPr>
                                <w:t>2</w:t>
                              </w:r>
                              <w:r w:rsidRPr="00036F58">
                                <w:rPr>
                                  <w:rFonts w:ascii="Open Sans Condensed Medium" w:eastAsiaTheme="majorEastAsia" w:hAnsi="Open Sans Condensed Medium" w:cs="Open Sans Condensed Medium"/>
                                  <w:color w:val="FFFFFF" w:themeColor="background1"/>
                                  <w:sz w:val="20"/>
                                  <w:szCs w:val="20"/>
                                </w:rPr>
                                <w:fldChar w:fldCharType="end"/>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1B9E4F" id="Rectangle 7" o:spid="_x0000_s1027" style="position:absolute;margin-left:10.1pt;margin-top:793.85pt;width:60.05pt;height:21.7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" o:allowincell="f" filled="f" stroked="f">
              <v:textbox>
                <w:txbxContent>
                  <w:p w14:paraId="78FED7B9" w14:textId="24B3009C" w:rsidR="000B60B6" w:rsidRPr="00036F58" w:rsidRDefault="000B60B6" w:rsidP="000B60B6">
                    <w:pPr>
                      <w:jc w:val="center"/>
                      <w:rPr>
                        <w:rFonts w:ascii="Open Sans Condensed Medium" w:eastAsiaTheme="majorEastAsia" w:hAnsi="Open Sans Condensed Medium" w:cs="Open Sans Condensed Medium"/>
                        <w:color w:val="FFFFFF" w:themeColor="background1"/>
                        <w:sz w:val="20"/>
                        <w:szCs w:val="20"/>
                      </w:rPr>
                    </w:pPr>
                    <w:r w:rsidRPr="00036F58">
                      <w:rPr>
                        <w:rFonts w:ascii="Open Sans Condensed Medium" w:eastAsiaTheme="majorEastAsia" w:hAnsi="Open Sans Condensed Medium" w:cs="Open Sans Condensed Medium"/>
                        <w:color w:val="FFFFFF" w:themeColor="background1"/>
                        <w:sz w:val="20"/>
                        <w:szCs w:val="20"/>
                      </w:rPr>
                      <w:t xml:space="preserve">| Page </w:t>
                    </w:r>
                    <w:sdt>
                      <w:sdtPr>
                        <w:rPr>
                          <w:rFonts w:ascii="Open Sans Condensed Medium" w:eastAsiaTheme="majorEastAsia" w:hAnsi="Open Sans Condensed Medium" w:cs="Open Sans Condensed Medium"/>
                          <w:color w:val="FFFFFF" w:themeColor="background1"/>
                          <w:sz w:val="20"/>
                          <w:szCs w:val="20"/>
                        </w:rPr>
                        <w:id w:val="-1807150379"/>
                        <w:docPartObj>
                          <w:docPartGallery w:val="Page Numbers (Margins)"/>
                          <w:docPartUnique/>
                        </w:docPartObj>
                      </w:sdtPr>
                      <w:sdtContent>
                        <w:r w:rsidRPr="00036F58">
                          <w:rPr>
                            <w:rFonts w:ascii="Open Sans Condensed Medium" w:eastAsiaTheme="minorEastAsia" w:hAnsi="Open Sans Condensed Medium" w:cs="Open Sans Condensed Medium"/>
                            <w:color w:val="FFFFFF" w:themeColor="background1"/>
                            <w:sz w:val="20"/>
                            <w:szCs w:val="20"/>
                          </w:rPr>
                          <w:fldChar w:fldCharType="begin"/>
                        </w:r>
                        <w:r w:rsidRPr="00036F58">
                          <w:rPr>
                            <w:rFonts w:ascii="Open Sans Condensed Medium" w:hAnsi="Open Sans Condensed Medium" w:cs="Open Sans Condensed Medium"/>
                            <w:color w:val="FFFFFF" w:themeColor="background1"/>
                            <w:sz w:val="20"/>
                            <w:szCs w:val="20"/>
                          </w:rPr>
                          <w:instrText>PAGE  \* MERGEFORMAT</w:instrText>
                        </w:r>
                        <w:r w:rsidRPr="00036F58">
                          <w:rPr>
                            <w:rFonts w:ascii="Open Sans Condensed Medium" w:eastAsiaTheme="minorEastAsia" w:hAnsi="Open Sans Condensed Medium" w:cs="Open Sans Condensed Medium"/>
                            <w:color w:val="FFFFFF" w:themeColor="background1"/>
                            <w:sz w:val="20"/>
                            <w:szCs w:val="20"/>
                          </w:rPr>
                          <w:fldChar w:fldCharType="separate"/>
                        </w:r>
                        <w:r w:rsidRPr="00036F58">
                          <w:rPr>
                            <w:rFonts w:ascii="Open Sans Condensed Medium" w:eastAsiaTheme="majorEastAsia" w:hAnsi="Open Sans Condensed Medium" w:cs="Open Sans Condensed Medium"/>
                            <w:color w:val="FFFFFF" w:themeColor="background1"/>
                            <w:sz w:val="20"/>
                            <w:szCs w:val="20"/>
                          </w:rPr>
                          <w:t>2</w:t>
                        </w:r>
                        <w:r w:rsidRPr="00036F58">
                          <w:rPr>
                            <w:rFonts w:ascii="Open Sans Condensed Medium" w:eastAsiaTheme="majorEastAsia" w:hAnsi="Open Sans Condensed Medium" w:cs="Open Sans Condensed Medium"/>
                            <w:color w:val="FFFFFF" w:themeColor="background1"/>
                            <w:sz w:val="20"/>
                            <w:szCs w:val="20"/>
                          </w:rPr>
                          <w:fldChar w:fldCharType="end"/>
                        </w:r>
                      </w:sdtContent>
                    </w:sdt>
                  </w:p>
                </w:txbxContent>
              </v:textbox>
              <w10:wrap anchorx="margin" anchory="page"/>
            </v:rect>
          </w:pict>
        </mc:Fallback>
      </mc:AlternateContent>
    </w:r>
    <w:r w:rsidR="0001159E">
      <w:rPr>
        <w:noProof/>
      </w:rPr>
      <mc:AlternateContent>
        <mc:Choice Requires="wps">
          <w:drawing>
            <wp:anchor distT="45720" distB="45720" distL="114300" distR="114300" simplePos="0" relativeHeight="251671552" behindDoc="0" locked="0" layoutInCell="1" allowOverlap="1" wp14:anchorId="72503AB7" wp14:editId="3E1806A6">
              <wp:simplePos x="0" y="0"/>
              <wp:positionH relativeFrom="column">
                <wp:posOffset>4086860</wp:posOffset>
              </wp:positionH>
              <wp:positionV relativeFrom="paragraph">
                <wp:posOffset>1649</wp:posOffset>
              </wp:positionV>
              <wp:extent cx="1896110" cy="462915"/>
              <wp:effectExtent l="0" t="0" r="0" b="0"/>
              <wp:wrapSquare wrapText="bothSides"/>
              <wp:docPr id="27979639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6110" cy="462915"/>
                      </a:xfrm>
                      <a:prstGeom prst="rect">
                        <a:avLst/>
                      </a:prstGeom>
                      <a:noFill/>
                      <a:ln w="9525">
                        <a:noFill/>
                        <a:miter lim="800000"/>
                        <a:headEnd/>
                        <a:tailEnd/>
                      </a:ln>
                    </wps:spPr>
                    <wps:txbx>
                      <w:txbxContent>
                        <w:p w14:paraId="38E5DDE1" w14:textId="36A31B89" w:rsidR="001E5B17" w:rsidRPr="00036F58" w:rsidRDefault="001E5B17" w:rsidP="001E5B17">
                          <w:pPr>
                            <w:spacing w:line="240" w:lineRule="auto"/>
                            <w:rPr>
                              <w:rFonts w:ascii="Open Sans Condensed Medium" w:hAnsi="Open Sans Condensed Medium" w:cs="Open Sans Condensed Medium"/>
                              <w:color w:val="FFFFFF" w:themeColor="background1"/>
                              <w:sz w:val="20"/>
                              <w:szCs w:val="20"/>
                            </w:rPr>
                          </w:pPr>
                          <w:r w:rsidRPr="00036F58">
                            <w:rPr>
                              <w:rFonts w:ascii="Open Sans Condensed Medium" w:hAnsi="Open Sans Condensed Medium" w:cs="Open Sans Condensed Medium"/>
                              <w:color w:val="FFFFFF" w:themeColor="background1"/>
                              <w:sz w:val="20"/>
                              <w:szCs w:val="20"/>
                            </w:rPr>
                            <w:t xml:space="preserve">Web: </w:t>
                          </w:r>
                          <w:hyperlink r:id="rId5" w:history="1">
                            <w:r w:rsidR="009125BC" w:rsidRPr="00036F58">
                              <w:rPr>
                                <w:rStyle w:val="Hyperlink"/>
                                <w:rFonts w:ascii="Open Sans Condensed Medium" w:hAnsi="Open Sans Condensed Medium" w:cs="Open Sans Condensed Medium"/>
                                <w:color w:val="FFFFFF" w:themeColor="background1"/>
                                <w:sz w:val="20"/>
                                <w:szCs w:val="20"/>
                              </w:rPr>
                              <w:t>wp.uni-koblenz.de/icame47/</w:t>
                            </w:r>
                          </w:hyperlink>
                          <w:r w:rsidRPr="00036F58">
                            <w:rPr>
                              <w:rFonts w:ascii="Open Sans Condensed Medium" w:hAnsi="Open Sans Condensed Medium" w:cs="Open Sans Condensed Medium"/>
                              <w:color w:val="FFFFFF" w:themeColor="background1"/>
                              <w:sz w:val="20"/>
                              <w:szCs w:val="20"/>
                            </w:rPr>
                            <w:br/>
                            <w:t xml:space="preserve">Mail: </w:t>
                          </w:r>
                          <w:hyperlink r:id="rId6" w:history="1">
                            <w:r w:rsidRPr="00036F58">
                              <w:rPr>
                                <w:rStyle w:val="Hyperlink"/>
                                <w:rFonts w:ascii="Open Sans Condensed Medium" w:hAnsi="Open Sans Condensed Medium" w:cs="Open Sans Condensed Medium"/>
                                <w:color w:val="FFFFFF" w:themeColor="background1"/>
                                <w:sz w:val="20"/>
                                <w:szCs w:val="20"/>
                                <w:u w:val="none"/>
                              </w:rPr>
                              <w:t>icame47@uni-koblenz.de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2503AB7" id="_x0000_t202" coordsize="21600,21600" o:spt="202" path="m,l,21600r21600,l21600,xe">
              <v:stroke joinstyle="miter"/>
              <v:path gradientshapeok="t" o:connecttype="rect"/>
            </v:shapetype>
            <v:shape id="_x0000_s1028" type="#_x0000_t202" style="position:absolute;margin-left:321.8pt;margin-top:.15pt;width:149.3pt;height:36.4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" filled="f" stroked="f">
              <v:textbox>
                <w:txbxContent>
                  <w:p w14:paraId="38E5DDE1" w14:textId="36A31B89" w:rsidR="001E5B17" w:rsidRPr="00036F58" w:rsidRDefault="001E5B17" w:rsidP="001E5B17">
                    <w:pPr>
                      <w:spacing w:line="240" w:lineRule="auto"/>
                      <w:rPr>
                        <w:rFonts w:ascii="Open Sans Condensed Medium" w:hAnsi="Open Sans Condensed Medium" w:cs="Open Sans Condensed Medium"/>
                        <w:color w:val="FFFFFF" w:themeColor="background1"/>
                        <w:sz w:val="20"/>
                        <w:szCs w:val="20"/>
                      </w:rPr>
                    </w:pPr>
                    <w:r w:rsidRPr="00036F58">
                      <w:rPr>
                        <w:rFonts w:ascii="Open Sans Condensed Medium" w:hAnsi="Open Sans Condensed Medium" w:cs="Open Sans Condensed Medium"/>
                        <w:color w:val="FFFFFF" w:themeColor="background1"/>
                        <w:sz w:val="20"/>
                        <w:szCs w:val="20"/>
                      </w:rPr>
                      <w:t xml:space="preserve">Web: </w:t>
                    </w:r>
                    <w:hyperlink r:id="rId7" w:history="1">
                      <w:r w:rsidR="009125BC" w:rsidRPr="00036F58">
                        <w:rPr>
                          <w:rStyle w:val="Hyperlink"/>
                          <w:rFonts w:ascii="Open Sans Condensed Medium" w:hAnsi="Open Sans Condensed Medium" w:cs="Open Sans Condensed Medium"/>
                          <w:color w:val="FFFFFF" w:themeColor="background1"/>
                          <w:sz w:val="20"/>
                          <w:szCs w:val="20"/>
                        </w:rPr>
                        <w:t>wp.uni-koblenz.de/icame47/</w:t>
                      </w:r>
                    </w:hyperlink>
                    <w:r w:rsidRPr="00036F58">
                      <w:rPr>
                        <w:rFonts w:ascii="Open Sans Condensed Medium" w:hAnsi="Open Sans Condensed Medium" w:cs="Open Sans Condensed Medium"/>
                        <w:color w:val="FFFFFF" w:themeColor="background1"/>
                        <w:sz w:val="20"/>
                        <w:szCs w:val="20"/>
                      </w:rPr>
                      <w:br/>
                      <w:t xml:space="preserve">Mail: </w:t>
                    </w:r>
                    <w:hyperlink r:id="rId8" w:history="1">
                      <w:r w:rsidRPr="00036F58">
                        <w:rPr>
                          <w:rStyle w:val="Hyperlink"/>
                          <w:rFonts w:ascii="Open Sans Condensed Medium" w:hAnsi="Open Sans Condensed Medium" w:cs="Open Sans Condensed Medium"/>
                          <w:color w:val="FFFFFF" w:themeColor="background1"/>
                          <w:sz w:val="20"/>
                          <w:szCs w:val="20"/>
                          <w:u w:val="none"/>
                        </w:rPr>
                        <w:t>icame47@uni-koblenz.de</w:t>
                      </w:r>
                    </w:hyperlink>
                  </w:p>
                </w:txbxContent>
              </v:textbox>
              <w10:wrap type="square"/>
            </v:shape>
          </w:pict>
        </mc:Fallback>
      </mc:AlternateContent>
    </w:r>
    <w:r w:rsidR="00B86302">
      <w:rPr>
        <w:noProof/>
      </w:rPr>
      <mc:AlternateContent>
        <mc:Choice Requires="wps">
          <w:drawing>
            <wp:anchor distT="0" distB="0" distL="114300" distR="114300" simplePos="0" relativeHeight="251651065" behindDoc="0" locked="0" layoutInCell="1" allowOverlap="1" wp14:anchorId="2E9FB704" wp14:editId="3AC3F34F">
              <wp:simplePos x="0" y="0"/>
              <wp:positionH relativeFrom="column">
                <wp:posOffset>-903605</wp:posOffset>
              </wp:positionH>
              <wp:positionV relativeFrom="paragraph">
                <wp:posOffset>2540</wp:posOffset>
              </wp:positionV>
              <wp:extent cx="7559675" cy="630555"/>
              <wp:effectExtent l="0" t="0" r="3175" b="0"/>
              <wp:wrapNone/>
              <wp:docPr id="840692118" name="Rechteck 1"/>
              <wp:cNvGraphicFramePr/>
              <a:graphic xmlns:a="http://schemas.openxmlformats.org/drawingml/2006/main">
                <a:graphicData uri="http://schemas.microsoft.com/office/word/2010/wordprocessingShape">
                  <wps:wsp>
                    <wps:cNvSpPr/>
                    <wps:spPr>
                      <a:xfrm>
                        <a:off x="0" y="0"/>
                        <a:ext cx="7559675" cy="630555"/>
                      </a:xfrm>
                      <a:prstGeom prst="rect">
                        <a:avLst/>
                      </a:prstGeom>
                      <a:solidFill>
                        <a:srgbClr val="C925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B4AD7B" id="Rechteck 1" o:spid="_x0000_s1026" style="position:absolute;margin-left:-71.15pt;margin-top:.2pt;width:595.25pt;height:49.65pt;z-index:2516510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" fillcolor="#c92534" stroked="f" strokeweight="1pt"/>
          </w:pict>
        </mc:Fallback>
      </mc:AlternateContent>
    </w:r>
    <w:r w:rsidR="00B86302">
      <w:rPr>
        <w:noProof/>
      </w:rPr>
      <mc:AlternateContent>
        <mc:Choice Requires="wps">
          <w:drawing>
            <wp:anchor distT="0" distB="0" distL="114300" distR="114300" simplePos="0" relativeHeight="251663360" behindDoc="0" locked="0" layoutInCell="1" allowOverlap="1" wp14:anchorId="04245E3B" wp14:editId="0A59F1D9">
              <wp:simplePos x="0" y="0"/>
              <wp:positionH relativeFrom="column">
                <wp:posOffset>-903605</wp:posOffset>
              </wp:positionH>
              <wp:positionV relativeFrom="paragraph">
                <wp:posOffset>-176530</wp:posOffset>
              </wp:positionV>
              <wp:extent cx="4319905" cy="810000"/>
              <wp:effectExtent l="95250" t="57150" r="4445" b="66675"/>
              <wp:wrapNone/>
              <wp:docPr id="228469043" name="Rechteck 2"/>
              <wp:cNvGraphicFramePr/>
              <a:graphic xmlns:a="http://schemas.openxmlformats.org/drawingml/2006/main">
                <a:graphicData uri="http://schemas.microsoft.com/office/word/2010/wordprocessingShape">
                  <wps:wsp>
                    <wps:cNvSpPr/>
                    <wps:spPr>
                      <a:xfrm rot="10800000">
                        <a:off x="0" y="0"/>
                        <a:ext cx="4319905" cy="8100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bg2">
                          <a:lumMod val="50000"/>
                        </a:schemeClr>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81F480" id="Rechteck 2" o:spid="_x0000_s1026" style="position:absolute;margin-left:-71.15pt;margin-top:-13.9pt;width:340.15pt;height:63.8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0,8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" path="m,l4000500,r,800100l792480,800100,,xe" fillcolor="#737373 [1614]" stroked="f" strokeweight="1pt">
              <v:stroke joinstyle="miter"/>
              <v:shadow on="t" color="black" opacity="26214f" origin=".5" offset="-3pt,0"/>
              <v:path arrowok="t" o:connecttype="custom" o:connectlocs="0,0;4319905,0;4319905,810000;855753,810000;0,0" o:connectangles="0,0,0,0,0"/>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05207" w14:textId="77777777" w:rsidR="007470E5" w:rsidRDefault="007470E5" w:rsidP="007E5289">
      <w:pPr>
        <w:spacing w:after="0" w:line="240" w:lineRule="auto"/>
      </w:pPr>
      <w:r>
        <w:separator/>
      </w:r>
    </w:p>
  </w:footnote>
  <w:footnote w:type="continuationSeparator" w:id="0">
    <w:p w14:paraId="58AD08AA" w14:textId="77777777" w:rsidR="007470E5" w:rsidRDefault="007470E5" w:rsidP="007E52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FFA0B" w14:textId="47108E00" w:rsidR="007E5289" w:rsidRDefault="00B86302">
    <w:pPr>
      <w:pStyle w:val="Header"/>
    </w:pPr>
    <w:r>
      <w:rPr>
        <w:noProof/>
      </w:rPr>
      <w:drawing>
        <wp:anchor distT="0" distB="0" distL="114300" distR="114300" simplePos="0" relativeHeight="251665408" behindDoc="0" locked="0" layoutInCell="1" allowOverlap="1" wp14:anchorId="7061B095" wp14:editId="3F62513F">
          <wp:simplePos x="0" y="0"/>
          <wp:positionH relativeFrom="column">
            <wp:posOffset>4947599</wp:posOffset>
          </wp:positionH>
          <wp:positionV relativeFrom="paragraph">
            <wp:posOffset>-359988</wp:posOffset>
          </wp:positionV>
          <wp:extent cx="1568193" cy="627657"/>
          <wp:effectExtent l="171450" t="171450" r="165735" b="153670"/>
          <wp:wrapNone/>
          <wp:docPr id="1459092519" name="Picture 3" descr="A black and red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889135" name="Picture 3" descr="A black and red logo&#10;&#10;Description automatically generated">
                    <a:hlinkClick r:id="rId1"/>
                  </pic:cNvPr>
                  <pic:cNvPicPr>
                    <a:picLocks noChangeAspect="1" noChangeArrowheads="1"/>
                  </pic:cNvPicPr>
                </pic:nvPicPr>
                <pic:blipFill>
                  <a:blip r:embed="rId2">
                    <a:extLst>
                      <a:ext uri="{BEBA8EAE-BF5A-486C-A8C5-ECC9F3942E4B}">
                        <a14:imgProps xmlns:a14="http://schemas.microsoft.com/office/drawing/2010/main">
                          <a14:imgLayer r:embed="rId3">
                            <a14:imgEffect>
                              <a14:sharpenSoften amount="25000"/>
                            </a14:imgEffect>
                          </a14:imgLayer>
                        </a14:imgProps>
                      </a:ext>
                      <a:ext uri="{28A0092B-C50C-407E-A947-70E740481C1C}">
                        <a14:useLocalDpi xmlns:a14="http://schemas.microsoft.com/office/drawing/2010/main" val="0"/>
                      </a:ext>
                    </a:extLst>
                  </a:blip>
                  <a:srcRect/>
                  <a:stretch>
                    <a:fillRect/>
                  </a:stretch>
                </pic:blipFill>
                <pic:spPr bwMode="auto">
                  <a:xfrm>
                    <a:off x="0" y="0"/>
                    <a:ext cx="1568193" cy="627657"/>
                  </a:xfrm>
                  <a:prstGeom prst="snip2DiagRect">
                    <a:avLst/>
                  </a:prstGeom>
                  <a:solidFill>
                    <a:srgbClr val="FFFFFF">
                      <a:shade val="85000"/>
                    </a:srgbClr>
                  </a:solidFill>
                  <a:ln w="88900" cap="sq">
                    <a:solidFill>
                      <a:srgbClr val="FFFFFF"/>
                    </a:solidFill>
                    <a:miter lim="800000"/>
                  </a:ln>
                  <a:effectLst>
                    <a:outerShdw blurRad="88900" algn="tl" rotWithShape="0">
                      <a:srgbClr val="000000">
                        <a:alpha val="45000"/>
                      </a:srgbClr>
                    </a:outerShdw>
                  </a:effectLst>
                  <a:scene3d>
                    <a:camera prst="orthographicFront"/>
                    <a:lightRig rig="twoPt" dir="t">
                      <a:rot lat="0" lon="0" rev="7200000"/>
                    </a:lightRig>
                  </a:scene3d>
                  <a:sp3d>
                    <a:bevelT w="25400" h="19050"/>
                    <a:contourClr>
                      <a:srgbClr val="FFFFFF"/>
                    </a:contourClr>
                  </a:sp3d>
                </pic:spPr>
              </pic:pic>
            </a:graphicData>
          </a:graphic>
          <wp14:sizeRelH relativeFrom="margin">
            <wp14:pctWidth>0</wp14:pctWidth>
          </wp14:sizeRelH>
          <wp14:sizeRelV relativeFrom="margin">
            <wp14:pctHeight>0</wp14:pctHeight>
          </wp14:sizeRelV>
        </wp:anchor>
      </w:drawing>
    </w:r>
    <w:r w:rsidR="00C71137">
      <w:rPr>
        <w:noProof/>
      </w:rPr>
      <mc:AlternateContent>
        <mc:Choice Requires="wps">
          <w:drawing>
            <wp:anchor distT="45720" distB="45720" distL="114300" distR="114300" simplePos="0" relativeHeight="251667456" behindDoc="0" locked="0" layoutInCell="1" allowOverlap="1" wp14:anchorId="1D8094E3" wp14:editId="3815CA6C">
              <wp:simplePos x="0" y="0"/>
              <wp:positionH relativeFrom="column">
                <wp:posOffset>-109220</wp:posOffset>
              </wp:positionH>
              <wp:positionV relativeFrom="paragraph">
                <wp:posOffset>-289494</wp:posOffset>
              </wp:positionV>
              <wp:extent cx="1893570" cy="4648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93570" cy="464820"/>
                      </a:xfrm>
                      <a:prstGeom prst="rect">
                        <a:avLst/>
                      </a:prstGeom>
                      <a:noFill/>
                      <a:ln w="9525">
                        <a:noFill/>
                        <a:miter lim="800000"/>
                        <a:headEnd/>
                        <a:tailEnd/>
                      </a:ln>
                    </wps:spPr>
                    <wps:txbx>
                      <w:txbxContent>
                        <w:p w14:paraId="4B9E110C" w14:textId="1EBBC979" w:rsidR="00C0194F" w:rsidRPr="00C71137" w:rsidRDefault="00C0194F" w:rsidP="00C0194F">
                          <w:pPr>
                            <w:spacing w:line="240" w:lineRule="auto"/>
                            <w:rPr>
                              <w:rFonts w:ascii="Open Sans Condensed Medium" w:hAnsi="Open Sans Condensed Medium" w:cs="Open Sans Condensed Medium"/>
                              <w:color w:val="FFFFFF" w:themeColor="background1"/>
                              <w:sz w:val="20"/>
                              <w:szCs w:val="20"/>
                              <w:lang w:val="en-GB"/>
                            </w:rPr>
                          </w:pPr>
                          <w:r w:rsidRPr="00C71137">
                            <w:rPr>
                              <w:rFonts w:ascii="Open Sans Condensed Medium" w:hAnsi="Open Sans Condensed Medium" w:cs="Open Sans Condensed Medium"/>
                              <w:color w:val="FFFFFF" w:themeColor="background1"/>
                              <w:sz w:val="20"/>
                              <w:szCs w:val="20"/>
                            </w:rPr>
                            <w:t>University of Koblenz</w:t>
                          </w:r>
                          <w:r w:rsidRPr="00C71137">
                            <w:rPr>
                              <w:rFonts w:ascii="Open Sans Condensed Medium" w:hAnsi="Open Sans Condensed Medium" w:cs="Open Sans Condensed Medium"/>
                              <w:color w:val="FFFFFF" w:themeColor="background1"/>
                              <w:sz w:val="20"/>
                              <w:szCs w:val="20"/>
                            </w:rPr>
                            <w:br/>
                            <w:t>26-30 May 2026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8094E3" id="_x0000_t202" coordsize="21600,21600" o:spt="202" path="m,l,21600r21600,l21600,xe">
              <v:stroke joinstyle="miter"/>
              <v:path gradientshapeok="t" o:connecttype="rect"/>
            </v:shapetype>
            <v:shape id="Text Box 2" o:spid="_x0000_s1026" type="#_x0000_t202" style="position:absolute;margin-left:-8.6pt;margin-top:-22.8pt;width:149.1pt;height:36.6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" filled="f" stroked="f">
              <v:textbox>
                <w:txbxContent>
                  <w:p w14:paraId="4B9E110C" w14:textId="1EBBC979" w:rsidR="00C0194F" w:rsidRPr="00C71137" w:rsidRDefault="00C0194F" w:rsidP="00C0194F">
                    <w:pPr>
                      <w:spacing w:line="240" w:lineRule="auto"/>
                      <w:rPr>
                        <w:rFonts w:ascii="Open Sans Condensed Medium" w:hAnsi="Open Sans Condensed Medium" w:cs="Open Sans Condensed Medium"/>
                        <w:color w:val="FFFFFF" w:themeColor="background1"/>
                        <w:sz w:val="20"/>
                        <w:szCs w:val="20"/>
                        <w:lang w:val="en-GB"/>
                      </w:rPr>
                    </w:pPr>
                    <w:r w:rsidRPr="00C71137">
                      <w:rPr>
                        <w:rFonts w:ascii="Open Sans Condensed Medium" w:hAnsi="Open Sans Condensed Medium" w:cs="Open Sans Condensed Medium"/>
                        <w:color w:val="FFFFFF" w:themeColor="background1"/>
                        <w:sz w:val="20"/>
                        <w:szCs w:val="20"/>
                      </w:rPr>
                      <w:t>University of Koblenz</w:t>
                    </w:r>
                    <w:r w:rsidRPr="00C71137">
                      <w:rPr>
                        <w:rFonts w:ascii="Open Sans Condensed Medium" w:hAnsi="Open Sans Condensed Medium" w:cs="Open Sans Condensed Medium"/>
                        <w:color w:val="FFFFFF" w:themeColor="background1"/>
                        <w:sz w:val="20"/>
                        <w:szCs w:val="20"/>
                      </w:rPr>
                      <w:br/>
                      <w:t>26-30 May 2026</w:t>
                    </w:r>
                  </w:p>
                </w:txbxContent>
              </v:textbox>
              <w10:wrap type="square"/>
            </v:shape>
          </w:pict>
        </mc:Fallback>
      </mc:AlternateContent>
    </w:r>
    <w:r w:rsidR="00C71137">
      <w:rPr>
        <w:noProof/>
      </w:rPr>
      <mc:AlternateContent>
        <mc:Choice Requires="wps">
          <w:drawing>
            <wp:anchor distT="0" distB="0" distL="114300" distR="114300" simplePos="0" relativeHeight="251657215" behindDoc="0" locked="0" layoutInCell="1" allowOverlap="1" wp14:anchorId="776CDE61" wp14:editId="63123314">
              <wp:simplePos x="0" y="0"/>
              <wp:positionH relativeFrom="column">
                <wp:posOffset>2383790</wp:posOffset>
              </wp:positionH>
              <wp:positionV relativeFrom="paragraph">
                <wp:posOffset>-453390</wp:posOffset>
              </wp:positionV>
              <wp:extent cx="4293870" cy="810000"/>
              <wp:effectExtent l="95250" t="57150" r="11430" b="66675"/>
              <wp:wrapNone/>
              <wp:docPr id="2" name="Rechteck 2"/>
              <wp:cNvGraphicFramePr/>
              <a:graphic xmlns:a="http://schemas.openxmlformats.org/drawingml/2006/main">
                <a:graphicData uri="http://schemas.microsoft.com/office/word/2010/wordprocessingShape">
                  <wps:wsp>
                    <wps:cNvSpPr/>
                    <wps:spPr>
                      <a:xfrm>
                        <a:off x="0" y="0"/>
                        <a:ext cx="4293870" cy="810000"/>
                      </a:xfrm>
                      <a:custGeom>
                        <a:avLst/>
                        <a:gdLst>
                          <a:gd name="connsiteX0" fmla="*/ 0 w 4000500"/>
                          <a:gd name="connsiteY0" fmla="*/ 0 h 800100"/>
                          <a:gd name="connsiteX1" fmla="*/ 4000500 w 4000500"/>
                          <a:gd name="connsiteY1" fmla="*/ 0 h 800100"/>
                          <a:gd name="connsiteX2" fmla="*/ 4000500 w 4000500"/>
                          <a:gd name="connsiteY2" fmla="*/ 800100 h 800100"/>
                          <a:gd name="connsiteX3" fmla="*/ 0 w 4000500"/>
                          <a:gd name="connsiteY3" fmla="*/ 800100 h 800100"/>
                          <a:gd name="connsiteX4" fmla="*/ 0 w 4000500"/>
                          <a:gd name="connsiteY4" fmla="*/ 0 h 800100"/>
                          <a:gd name="connsiteX0" fmla="*/ 0 w 4000500"/>
                          <a:gd name="connsiteY0" fmla="*/ 0 h 800100"/>
                          <a:gd name="connsiteX1" fmla="*/ 4000500 w 4000500"/>
                          <a:gd name="connsiteY1" fmla="*/ 0 h 800100"/>
                          <a:gd name="connsiteX2" fmla="*/ 4000500 w 4000500"/>
                          <a:gd name="connsiteY2" fmla="*/ 800100 h 800100"/>
                          <a:gd name="connsiteX3" fmla="*/ 792480 w 4000500"/>
                          <a:gd name="connsiteY3" fmla="*/ 800100 h 800100"/>
                          <a:gd name="connsiteX4" fmla="*/ 0 w 4000500"/>
                          <a:gd name="connsiteY4" fmla="*/ 0 h 800100"/>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4000500" h="800100">
                            <a:moveTo>
                              <a:pt x="0" y="0"/>
                            </a:moveTo>
                            <a:lnTo>
                              <a:pt x="4000500" y="0"/>
                            </a:lnTo>
                            <a:lnTo>
                              <a:pt x="4000500" y="800100"/>
                            </a:lnTo>
                            <a:lnTo>
                              <a:pt x="792480" y="800100"/>
                            </a:lnTo>
                            <a:lnTo>
                              <a:pt x="0" y="0"/>
                            </a:lnTo>
                            <a:close/>
                          </a:path>
                        </a:pathLst>
                      </a:custGeom>
                      <a:solidFill>
                        <a:schemeClr val="bg2">
                          <a:lumMod val="50000"/>
                        </a:schemeClr>
                      </a:solidFill>
                      <a:ln>
                        <a:noFill/>
                      </a:ln>
                      <a:effectLst>
                        <a:outerShdw blurRad="50800" dist="38100" dir="10800000" algn="r"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BE9D50" id="Rechteck 2" o:spid="_x0000_s1026" style="position:absolute;margin-left:187.7pt;margin-top:-35.7pt;width:338.1pt;height:63.8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0,800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" path="m,l4000500,r,800100l792480,800100,,xe" fillcolor="#737373 [1614]" stroked="f" strokeweight="1pt">
              <v:stroke joinstyle="miter"/>
              <v:shadow on="t" color="black" opacity="26214f" origin=".5" offset="-3pt,0"/>
              <v:path arrowok="t" o:connecttype="custom" o:connectlocs="0,0;4293870,0;4293870,810000;850595,810000;0,0" o:connectangles="0,0,0,0,0"/>
            </v:shape>
          </w:pict>
        </mc:Fallback>
      </mc:AlternateContent>
    </w:r>
    <w:r w:rsidR="00C71137">
      <w:rPr>
        <w:noProof/>
      </w:rPr>
      <mc:AlternateContent>
        <mc:Choice Requires="wps">
          <w:drawing>
            <wp:anchor distT="0" distB="0" distL="114300" distR="114300" simplePos="0" relativeHeight="251653115" behindDoc="0" locked="0" layoutInCell="1" allowOverlap="1" wp14:anchorId="5B9C318F" wp14:editId="123F76FE">
              <wp:simplePos x="0" y="0"/>
              <wp:positionH relativeFrom="column">
                <wp:posOffset>-907415</wp:posOffset>
              </wp:positionH>
              <wp:positionV relativeFrom="paragraph">
                <wp:posOffset>-453390</wp:posOffset>
              </wp:positionV>
              <wp:extent cx="7559675" cy="630000"/>
              <wp:effectExtent l="0" t="0" r="3175" b="0"/>
              <wp:wrapNone/>
              <wp:docPr id="1" name="Rechteck 1"/>
              <wp:cNvGraphicFramePr/>
              <a:graphic xmlns:a="http://schemas.openxmlformats.org/drawingml/2006/main">
                <a:graphicData uri="http://schemas.microsoft.com/office/word/2010/wordprocessingShape">
                  <wps:wsp>
                    <wps:cNvSpPr/>
                    <wps:spPr>
                      <a:xfrm>
                        <a:off x="0" y="0"/>
                        <a:ext cx="7559675" cy="630000"/>
                      </a:xfrm>
                      <a:prstGeom prst="rect">
                        <a:avLst/>
                      </a:prstGeom>
                      <a:solidFill>
                        <a:srgbClr val="C9253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A034B" id="Rechteck 1" o:spid="_x0000_s1026" style="position:absolute;margin-left:-71.45pt;margin-top:-35.7pt;width:595.25pt;height:49.6pt;z-index:2516531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" fillcolor="#c92534"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D7CBD"/>
    <w:multiLevelType w:val="hybridMultilevel"/>
    <w:tmpl w:val="7116FCBE"/>
    <w:lvl w:ilvl="0" w:tplc="6BD443F4">
      <w:numFmt w:val="bullet"/>
      <w:lvlText w:val="-"/>
      <w:lvlJc w:val="left"/>
      <w:pPr>
        <w:ind w:left="720" w:hanging="360"/>
      </w:pPr>
      <w:rPr>
        <w:rFonts w:ascii="Open Sans Condensed Light" w:eastAsiaTheme="minorHAnsi" w:hAnsi="Open Sans Condensed Light" w:cs="Open Sans Condensed Light"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053377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289"/>
    <w:rsid w:val="0001159E"/>
    <w:rsid w:val="00036F58"/>
    <w:rsid w:val="0006712C"/>
    <w:rsid w:val="00080F69"/>
    <w:rsid w:val="00094796"/>
    <w:rsid w:val="000977C7"/>
    <w:rsid w:val="000B60B6"/>
    <w:rsid w:val="000D3AA6"/>
    <w:rsid w:val="000D4538"/>
    <w:rsid w:val="00136EF5"/>
    <w:rsid w:val="0014743D"/>
    <w:rsid w:val="0015378E"/>
    <w:rsid w:val="001546AE"/>
    <w:rsid w:val="001E5B17"/>
    <w:rsid w:val="00253ECE"/>
    <w:rsid w:val="002A10F1"/>
    <w:rsid w:val="003327B3"/>
    <w:rsid w:val="003A4477"/>
    <w:rsid w:val="003F585C"/>
    <w:rsid w:val="00430558"/>
    <w:rsid w:val="00492182"/>
    <w:rsid w:val="00496451"/>
    <w:rsid w:val="004C392D"/>
    <w:rsid w:val="004F275D"/>
    <w:rsid w:val="005000E6"/>
    <w:rsid w:val="005311E3"/>
    <w:rsid w:val="0055446B"/>
    <w:rsid w:val="005A6E1D"/>
    <w:rsid w:val="005E0868"/>
    <w:rsid w:val="005E5DF3"/>
    <w:rsid w:val="00660433"/>
    <w:rsid w:val="0068019F"/>
    <w:rsid w:val="006931E8"/>
    <w:rsid w:val="007470E5"/>
    <w:rsid w:val="00764638"/>
    <w:rsid w:val="007763E3"/>
    <w:rsid w:val="00783D8A"/>
    <w:rsid w:val="00791960"/>
    <w:rsid w:val="007D0882"/>
    <w:rsid w:val="007D7693"/>
    <w:rsid w:val="007E5289"/>
    <w:rsid w:val="008005AC"/>
    <w:rsid w:val="008066CA"/>
    <w:rsid w:val="00810452"/>
    <w:rsid w:val="00826509"/>
    <w:rsid w:val="00844300"/>
    <w:rsid w:val="008B5BD7"/>
    <w:rsid w:val="009125BC"/>
    <w:rsid w:val="00997C58"/>
    <w:rsid w:val="009B3885"/>
    <w:rsid w:val="00A073CA"/>
    <w:rsid w:val="00A41BD2"/>
    <w:rsid w:val="00A8031E"/>
    <w:rsid w:val="00AA1A40"/>
    <w:rsid w:val="00AB7C96"/>
    <w:rsid w:val="00AF7D78"/>
    <w:rsid w:val="00B26A43"/>
    <w:rsid w:val="00B26AB7"/>
    <w:rsid w:val="00B36213"/>
    <w:rsid w:val="00B47C58"/>
    <w:rsid w:val="00B86302"/>
    <w:rsid w:val="00BD0418"/>
    <w:rsid w:val="00BE28C5"/>
    <w:rsid w:val="00C0194F"/>
    <w:rsid w:val="00C71137"/>
    <w:rsid w:val="00C74E6E"/>
    <w:rsid w:val="00C7581A"/>
    <w:rsid w:val="00CB4189"/>
    <w:rsid w:val="00D15ED0"/>
    <w:rsid w:val="00D346F3"/>
    <w:rsid w:val="00D3642E"/>
    <w:rsid w:val="00EA2557"/>
    <w:rsid w:val="00F215F8"/>
    <w:rsid w:val="00F35316"/>
    <w:rsid w:val="00F504EE"/>
    <w:rsid w:val="00FC066D"/>
    <w:rsid w:val="00FE194A"/>
    <w:rsid w:val="00FF2B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7EE1CE"/>
  <w15:chartTrackingRefBased/>
  <w15:docId w15:val="{9B38B799-06D9-4341-A6DB-8E71D14D0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528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E528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E528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E528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E528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E52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E52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E52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E52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528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E528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E528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E528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E528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E52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E52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E52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E5289"/>
    <w:rPr>
      <w:rFonts w:eastAsiaTheme="majorEastAsia" w:cstheme="majorBidi"/>
      <w:color w:val="272727" w:themeColor="text1" w:themeTint="D8"/>
    </w:rPr>
  </w:style>
  <w:style w:type="paragraph" w:styleId="Title">
    <w:name w:val="Title"/>
    <w:basedOn w:val="Normal"/>
    <w:next w:val="Normal"/>
    <w:link w:val="TitleChar"/>
    <w:uiPriority w:val="10"/>
    <w:qFormat/>
    <w:rsid w:val="007E52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52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52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E52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E5289"/>
    <w:pPr>
      <w:spacing w:before="160"/>
      <w:jc w:val="center"/>
    </w:pPr>
    <w:rPr>
      <w:i/>
      <w:iCs/>
      <w:color w:val="404040" w:themeColor="text1" w:themeTint="BF"/>
    </w:rPr>
  </w:style>
  <w:style w:type="character" w:customStyle="1" w:styleId="QuoteChar">
    <w:name w:val="Quote Char"/>
    <w:basedOn w:val="DefaultParagraphFont"/>
    <w:link w:val="Quote"/>
    <w:uiPriority w:val="29"/>
    <w:rsid w:val="007E5289"/>
    <w:rPr>
      <w:i/>
      <w:iCs/>
      <w:color w:val="404040" w:themeColor="text1" w:themeTint="BF"/>
    </w:rPr>
  </w:style>
  <w:style w:type="paragraph" w:styleId="ListParagraph">
    <w:name w:val="List Paragraph"/>
    <w:basedOn w:val="Normal"/>
    <w:uiPriority w:val="34"/>
    <w:qFormat/>
    <w:rsid w:val="007E5289"/>
    <w:pPr>
      <w:ind w:left="720"/>
      <w:contextualSpacing/>
    </w:pPr>
  </w:style>
  <w:style w:type="character" w:styleId="IntenseEmphasis">
    <w:name w:val="Intense Emphasis"/>
    <w:basedOn w:val="DefaultParagraphFont"/>
    <w:uiPriority w:val="21"/>
    <w:qFormat/>
    <w:rsid w:val="007E5289"/>
    <w:rPr>
      <w:i/>
      <w:iCs/>
      <w:color w:val="0F4761" w:themeColor="accent1" w:themeShade="BF"/>
    </w:rPr>
  </w:style>
  <w:style w:type="paragraph" w:styleId="IntenseQuote">
    <w:name w:val="Intense Quote"/>
    <w:basedOn w:val="Normal"/>
    <w:next w:val="Normal"/>
    <w:link w:val="IntenseQuoteChar"/>
    <w:uiPriority w:val="30"/>
    <w:qFormat/>
    <w:rsid w:val="007E528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E5289"/>
    <w:rPr>
      <w:i/>
      <w:iCs/>
      <w:color w:val="0F4761" w:themeColor="accent1" w:themeShade="BF"/>
    </w:rPr>
  </w:style>
  <w:style w:type="character" w:styleId="IntenseReference">
    <w:name w:val="Intense Reference"/>
    <w:basedOn w:val="DefaultParagraphFont"/>
    <w:uiPriority w:val="32"/>
    <w:qFormat/>
    <w:rsid w:val="007E5289"/>
    <w:rPr>
      <w:b/>
      <w:bCs/>
      <w:smallCaps/>
      <w:color w:val="0F4761" w:themeColor="accent1" w:themeShade="BF"/>
      <w:spacing w:val="5"/>
    </w:rPr>
  </w:style>
  <w:style w:type="paragraph" w:styleId="Header">
    <w:name w:val="header"/>
    <w:basedOn w:val="Normal"/>
    <w:link w:val="HeaderChar"/>
    <w:uiPriority w:val="99"/>
    <w:unhideWhenUsed/>
    <w:rsid w:val="007E5289"/>
    <w:pPr>
      <w:tabs>
        <w:tab w:val="center" w:pos="4536"/>
        <w:tab w:val="right" w:pos="9072"/>
      </w:tabs>
      <w:spacing w:after="0" w:line="240" w:lineRule="auto"/>
    </w:pPr>
  </w:style>
  <w:style w:type="character" w:customStyle="1" w:styleId="HeaderChar">
    <w:name w:val="Header Char"/>
    <w:basedOn w:val="DefaultParagraphFont"/>
    <w:link w:val="Header"/>
    <w:uiPriority w:val="99"/>
    <w:rsid w:val="007E5289"/>
  </w:style>
  <w:style w:type="paragraph" w:styleId="Footer">
    <w:name w:val="footer"/>
    <w:basedOn w:val="Normal"/>
    <w:link w:val="FooterChar"/>
    <w:uiPriority w:val="99"/>
    <w:unhideWhenUsed/>
    <w:rsid w:val="007E5289"/>
    <w:pPr>
      <w:tabs>
        <w:tab w:val="center" w:pos="4536"/>
        <w:tab w:val="right" w:pos="9072"/>
      </w:tabs>
      <w:spacing w:after="0" w:line="240" w:lineRule="auto"/>
    </w:pPr>
  </w:style>
  <w:style w:type="character" w:customStyle="1" w:styleId="FooterChar">
    <w:name w:val="Footer Char"/>
    <w:basedOn w:val="DefaultParagraphFont"/>
    <w:link w:val="Footer"/>
    <w:uiPriority w:val="99"/>
    <w:rsid w:val="007E5289"/>
  </w:style>
  <w:style w:type="character" w:styleId="Hyperlink">
    <w:name w:val="Hyperlink"/>
    <w:basedOn w:val="DefaultParagraphFont"/>
    <w:uiPriority w:val="99"/>
    <w:unhideWhenUsed/>
    <w:rsid w:val="00791960"/>
    <w:rPr>
      <w:color w:val="467886" w:themeColor="hyperlink"/>
      <w:u w:val="single"/>
    </w:rPr>
  </w:style>
  <w:style w:type="character" w:styleId="UnresolvedMention">
    <w:name w:val="Unresolved Mention"/>
    <w:basedOn w:val="DefaultParagraphFont"/>
    <w:uiPriority w:val="99"/>
    <w:semiHidden/>
    <w:unhideWhenUsed/>
    <w:rsid w:val="00791960"/>
    <w:rPr>
      <w:color w:val="605E5C"/>
      <w:shd w:val="clear" w:color="auto" w:fill="E1DFDD"/>
    </w:rPr>
  </w:style>
  <w:style w:type="table" w:styleId="TableGrid">
    <w:name w:val="Table Grid"/>
    <w:basedOn w:val="TableNormal"/>
    <w:uiPriority w:val="39"/>
    <w:rsid w:val="001537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8630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xiv.org/abs/2212.043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ftool.org/icame47/"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r-project.org/" TargetMode="External"/></Relationships>
</file>

<file path=word/_rels/footer1.xml.rels><?xml version="1.0" encoding="UTF-8" standalone="yes"?>
<Relationships xmlns="http://schemas.openxmlformats.org/package/2006/relationships"><Relationship Id="rId8" Type="http://schemas.openxmlformats.org/officeDocument/2006/relationships/hyperlink" Target="mailto:icame47@uni-koblenz.de" TargetMode="External"/><Relationship Id="rId3" Type="http://schemas.openxmlformats.org/officeDocument/2006/relationships/image" Target="media/image3.png"/><Relationship Id="rId7" Type="http://schemas.openxmlformats.org/officeDocument/2006/relationships/hyperlink" Target="https://wp.uni-koblenz.de/icame47/" TargetMode="External"/><Relationship Id="rId2" Type="http://schemas.openxmlformats.org/officeDocument/2006/relationships/image" Target="media/image2.png"/><Relationship Id="rId1" Type="http://schemas.openxmlformats.org/officeDocument/2006/relationships/hyperlink" Target="https://www.uni-koblenz.de/en" TargetMode="External"/><Relationship Id="rId6" Type="http://schemas.openxmlformats.org/officeDocument/2006/relationships/hyperlink" Target="mailto:icame47@uni-koblenz.de" TargetMode="External"/><Relationship Id="rId5" Type="http://schemas.openxmlformats.org/officeDocument/2006/relationships/hyperlink" Target="https://wp.uni-koblenz.de/icame47/" TargetMode="External"/><Relationship Id="rId4" Type="http://schemas.microsoft.com/office/2007/relationships/hdphoto" Target="media/hdphoto2.wdp"/></Relationships>
</file>

<file path=word/_rels/header1.xml.rels><?xml version="1.0" encoding="UTF-8" standalone="yes"?>
<Relationships xmlns="http://schemas.openxmlformats.org/package/2006/relationships"><Relationship Id="rId3" Type="http://schemas.microsoft.com/office/2007/relationships/hdphoto" Target="media/hdphoto1.wdp"/><Relationship Id="rId2" Type="http://schemas.openxmlformats.org/officeDocument/2006/relationships/image" Target="media/image1.png"/><Relationship Id="rId1" Type="http://schemas.openxmlformats.org/officeDocument/2006/relationships/hyperlink" Target="https://wp.uni-koblenz.de/icame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610</Words>
  <Characters>3617</Characters>
  <Application>Microsoft Office Word</Application>
  <DocSecurity>0</DocSecurity>
  <Lines>59</Lines>
  <Paragraphs>15</Paragraphs>
  <ScaleCrop>false</ScaleCrop>
  <HeadingPairs>
    <vt:vector size="2" baseType="variant">
      <vt:variant>
        <vt:lpstr>Title</vt:lpstr>
      </vt:variant>
      <vt:variant>
        <vt:i4>1</vt:i4>
      </vt:variant>
    </vt:vector>
  </HeadingPairs>
  <TitlesOfParts>
    <vt:vector size="1" baseType="lpstr">
      <vt:lpstr>ICAME47 - CfP</vt:lpstr>
    </vt:vector>
  </TitlesOfParts>
  <Company/>
  <LinksUpToDate>false</LinksUpToDate>
  <CharactersWithSpaces>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ICAME47 - Abstract_template</dc:title>
  <dc:subject/>
  <dc:creator>Andreas Weilinghoff</dc:creator>
  <cp:keywords/>
  <dc:description/>
  <cp:lastModifiedBy>Andreas Weilinghoff</cp:lastModifiedBy>
  <cp:revision>16</cp:revision>
  <cp:lastPrinted>2025-07-04T07:22:00Z</cp:lastPrinted>
  <dcterms:created xsi:type="dcterms:W3CDTF">2025-07-04T06:57:00Z</dcterms:created>
  <dcterms:modified xsi:type="dcterms:W3CDTF">2025-11-01T16:17:00Z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c4e6b653-3818-46a1-af23-8befba27945e</vt:lpwstr>
  </property>
</Properties>
</file>